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954" w14:textId="77777777" w:rsidR="00972A60" w:rsidRDefault="00972A60" w:rsidP="00972A60"/>
    <w:p w14:paraId="647EFD1F" w14:textId="77777777" w:rsidR="00972A60" w:rsidRDefault="00972A60" w:rsidP="00972A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Orange County Transportation Authority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76C1768F" w14:textId="77777777" w:rsidR="00972A60" w:rsidRDefault="00972A60" w:rsidP="00972A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 Long-Range Transportation Plan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19AE6C03" w14:textId="3C93348B" w:rsidR="00972A60" w:rsidRDefault="00972A60" w:rsidP="00972A60">
      <w:pPr>
        <w:jc w:val="center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NIXEL Eblast</w:t>
      </w:r>
    </w:p>
    <w:p w14:paraId="37622454" w14:textId="77777777" w:rsidR="00972A60" w:rsidRDefault="00972A60" w:rsidP="00972A60">
      <w:pPr>
        <w:jc w:val="center"/>
      </w:pPr>
    </w:p>
    <w:p w14:paraId="6ABFB25B" w14:textId="76539854" w:rsidR="00972A60" w:rsidRDefault="00972A60" w:rsidP="00972A60">
      <w:pPr>
        <w:ind w:left="72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A7BF6" wp14:editId="64C5BA7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551796105" name="Picture 1" descr="A close-up of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Image Sample:</w:t>
      </w:r>
    </w:p>
    <w:p w14:paraId="60EFF42E" w14:textId="77777777" w:rsidR="00972A60" w:rsidRDefault="00972A60" w:rsidP="00972A60"/>
    <w:p w14:paraId="1B8930B0" w14:textId="77777777" w:rsidR="00972A60" w:rsidRDefault="00972A60" w:rsidP="00972A60">
      <w:pPr>
        <w:rPr>
          <w:b/>
          <w:bCs/>
        </w:rPr>
      </w:pPr>
    </w:p>
    <w:p w14:paraId="7CE56410" w14:textId="77777777" w:rsidR="00972A60" w:rsidRDefault="00972A60" w:rsidP="00972A60">
      <w:pPr>
        <w:rPr>
          <w:b/>
          <w:bCs/>
        </w:rPr>
      </w:pPr>
    </w:p>
    <w:p w14:paraId="4031B7C5" w14:textId="77777777" w:rsidR="00972A60" w:rsidRDefault="00972A60" w:rsidP="00972A60">
      <w:pPr>
        <w:rPr>
          <w:b/>
          <w:bCs/>
        </w:rPr>
      </w:pPr>
    </w:p>
    <w:p w14:paraId="65C79015" w14:textId="77777777" w:rsidR="00972A60" w:rsidRDefault="00972A60" w:rsidP="00972A60">
      <w:pPr>
        <w:rPr>
          <w:b/>
          <w:bCs/>
        </w:rPr>
      </w:pPr>
    </w:p>
    <w:p w14:paraId="034EEC27" w14:textId="77777777" w:rsidR="00972A60" w:rsidRDefault="00972A60" w:rsidP="00972A60">
      <w:pPr>
        <w:rPr>
          <w:b/>
          <w:bCs/>
        </w:rPr>
      </w:pPr>
    </w:p>
    <w:p w14:paraId="360CECED" w14:textId="02EB9327" w:rsidR="00972A60" w:rsidRDefault="00972A60" w:rsidP="00972A60">
      <w:pPr>
        <w:rPr>
          <w:b/>
          <w:bCs/>
        </w:rPr>
      </w:pPr>
    </w:p>
    <w:p w14:paraId="792FB84E" w14:textId="77777777" w:rsidR="00972A60" w:rsidRDefault="00972A60" w:rsidP="00972A60">
      <w:pPr>
        <w:rPr>
          <w:b/>
          <w:bCs/>
        </w:rPr>
      </w:pPr>
    </w:p>
    <w:p w14:paraId="52A24FCB" w14:textId="1F5AD692" w:rsidR="00972A60" w:rsidRDefault="00972A60" w:rsidP="00972A60">
      <w:pPr>
        <w:spacing w:after="0"/>
      </w:pPr>
      <w:r w:rsidRPr="00972A60">
        <w:rPr>
          <w:b/>
          <w:bCs/>
        </w:rPr>
        <w:t xml:space="preserve">Provide your input! Take the OCTA survey and attend our upcoming meeting. </w:t>
      </w:r>
      <w:r w:rsidRPr="00972A60">
        <w:rPr>
          <w:rFonts w:ascii="Arial" w:hAnsi="Arial" w:cs="Arial"/>
          <w:b/>
          <w:bCs/>
        </w:rPr>
        <w:t> </w:t>
      </w:r>
      <w:r w:rsidRPr="00972A60">
        <w:rPr>
          <w:rFonts w:ascii="Arial" w:hAnsi="Arial" w:cs="Arial"/>
        </w:rPr>
        <w:t> </w:t>
      </w:r>
      <w:r w:rsidRPr="00972A60">
        <w:t> </w:t>
      </w:r>
    </w:p>
    <w:p w14:paraId="49F1DDDB" w14:textId="77777777" w:rsidR="00972A60" w:rsidRPr="00972A60" w:rsidRDefault="00972A60" w:rsidP="00972A60">
      <w:pPr>
        <w:spacing w:after="0"/>
      </w:pPr>
    </w:p>
    <w:p w14:paraId="0F1E2A2C" w14:textId="73F2215A" w:rsidR="00972A60" w:rsidRDefault="00972A60" w:rsidP="00972A60">
      <w:pPr>
        <w:spacing w:after="0"/>
      </w:pPr>
      <w:r w:rsidRPr="00972A60">
        <w:t>The Orange County Transportation Authority (</w:t>
      </w:r>
      <w:hyperlink r:id="rId8" w:tgtFrame="_blank" w:history="1">
        <w:r w:rsidRPr="00972A60">
          <w:rPr>
            <w:rStyle w:val="Hyperlink"/>
          </w:rPr>
          <w:t>OCTA</w:t>
        </w:r>
      </w:hyperlink>
      <w:r w:rsidRPr="00972A60">
        <w:t>) would like to get your input to guide planning for future improvements to the County’s transportation system. There are multiple ways to get involved and share your opinion:</w:t>
      </w:r>
      <w:r w:rsidRPr="00972A60">
        <w:rPr>
          <w:rFonts w:ascii="Arial" w:hAnsi="Arial" w:cs="Arial"/>
        </w:rPr>
        <w:t> </w:t>
      </w:r>
      <w:r w:rsidRPr="00972A60">
        <w:t> </w:t>
      </w:r>
    </w:p>
    <w:p w14:paraId="462A0C39" w14:textId="77777777" w:rsidR="00972A60" w:rsidRPr="00972A60" w:rsidRDefault="00972A60" w:rsidP="00972A60">
      <w:pPr>
        <w:spacing w:after="0"/>
      </w:pPr>
    </w:p>
    <w:p w14:paraId="13449CAC" w14:textId="77777777" w:rsidR="00972A60" w:rsidRPr="00972A60" w:rsidRDefault="00972A60" w:rsidP="00972A60">
      <w:pPr>
        <w:numPr>
          <w:ilvl w:val="0"/>
          <w:numId w:val="1"/>
        </w:numPr>
        <w:spacing w:after="0"/>
      </w:pPr>
      <w:r w:rsidRPr="00972A60">
        <w:rPr>
          <w:b/>
          <w:bCs/>
        </w:rPr>
        <w:t xml:space="preserve">Online Survey: </w:t>
      </w:r>
      <w:hyperlink r:id="rId9" w:tgtFrame="_blank" w:history="1">
        <w:r w:rsidRPr="00972A60">
          <w:rPr>
            <w:rStyle w:val="Hyperlink"/>
          </w:rPr>
          <w:t>Take the survey</w:t>
        </w:r>
      </w:hyperlink>
      <w:r w:rsidRPr="00972A60">
        <w:t xml:space="preserve"> by November 9th for a chance to win one of four $50 gift cards!</w:t>
      </w:r>
      <w:r w:rsidRPr="00972A60">
        <w:rPr>
          <w:rFonts w:ascii="Arial" w:hAnsi="Arial" w:cs="Arial"/>
        </w:rPr>
        <w:t>  </w:t>
      </w:r>
      <w:r w:rsidRPr="00972A60">
        <w:t> </w:t>
      </w:r>
    </w:p>
    <w:p w14:paraId="4A3B3F49" w14:textId="77777777" w:rsidR="00972A60" w:rsidRPr="00972A60" w:rsidRDefault="00972A60" w:rsidP="00972A60">
      <w:pPr>
        <w:numPr>
          <w:ilvl w:val="0"/>
          <w:numId w:val="2"/>
        </w:numPr>
        <w:spacing w:after="0"/>
      </w:pPr>
      <w:r w:rsidRPr="00972A60">
        <w:rPr>
          <w:b/>
          <w:bCs/>
        </w:rPr>
        <w:t>Zoom Webinar</w:t>
      </w:r>
      <w:r w:rsidRPr="00972A60">
        <w:t xml:space="preserve">: Join the conversation on Wednesday, October 8, </w:t>
      </w:r>
      <w:proofErr w:type="gramStart"/>
      <w:r w:rsidRPr="00972A60">
        <w:t>2025</w:t>
      </w:r>
      <w:proofErr w:type="gramEnd"/>
      <w:r w:rsidRPr="00972A60">
        <w:t xml:space="preserve"> at 6:00 PM. </w:t>
      </w:r>
      <w:hyperlink r:id="rId10" w:tgtFrame="_blank" w:history="1">
        <w:r w:rsidRPr="00972A60">
          <w:rPr>
            <w:rStyle w:val="Hyperlink"/>
          </w:rPr>
          <w:t>Register</w:t>
        </w:r>
      </w:hyperlink>
      <w:r w:rsidRPr="00972A60">
        <w:t xml:space="preserve"> today!</w:t>
      </w:r>
      <w:r w:rsidRPr="00972A60">
        <w:rPr>
          <w:rFonts w:ascii="Arial" w:hAnsi="Arial" w:cs="Arial"/>
        </w:rPr>
        <w:t> </w:t>
      </w:r>
      <w:r w:rsidRPr="00972A60">
        <w:t> </w:t>
      </w:r>
    </w:p>
    <w:p w14:paraId="5DF7B453" w14:textId="77777777" w:rsidR="00972A60" w:rsidRPr="00972A60" w:rsidRDefault="00972A60" w:rsidP="00972A60">
      <w:pPr>
        <w:numPr>
          <w:ilvl w:val="0"/>
          <w:numId w:val="3"/>
        </w:numPr>
        <w:spacing w:after="0"/>
      </w:pPr>
      <w:r w:rsidRPr="00972A60">
        <w:rPr>
          <w:b/>
          <w:bCs/>
        </w:rPr>
        <w:t xml:space="preserve">Follow &amp; Comment: </w:t>
      </w:r>
      <w:hyperlink r:id="rId11" w:tgtFrame="_blank" w:history="1">
        <w:r w:rsidRPr="00972A60">
          <w:rPr>
            <w:rStyle w:val="Hyperlink"/>
          </w:rPr>
          <w:t>Sign-up</w:t>
        </w:r>
      </w:hyperlink>
      <w:r w:rsidRPr="00972A60">
        <w:t xml:space="preserve"> for meeting reminders and comment on the plan.</w:t>
      </w:r>
      <w:r w:rsidRPr="00972A60">
        <w:rPr>
          <w:rFonts w:ascii="Arial" w:hAnsi="Arial" w:cs="Arial"/>
        </w:rPr>
        <w:t> </w:t>
      </w:r>
      <w:r w:rsidRPr="00972A60">
        <w:t> </w:t>
      </w:r>
    </w:p>
    <w:p w14:paraId="02CDC812" w14:textId="77777777" w:rsidR="00972A60" w:rsidRPr="00972A60" w:rsidRDefault="00972A60" w:rsidP="00972A60">
      <w:pPr>
        <w:numPr>
          <w:ilvl w:val="0"/>
          <w:numId w:val="4"/>
        </w:numPr>
        <w:spacing w:after="0"/>
      </w:pPr>
      <w:r w:rsidRPr="00972A60">
        <w:rPr>
          <w:b/>
          <w:bCs/>
        </w:rPr>
        <w:t xml:space="preserve">Hotline: </w:t>
      </w:r>
      <w:r w:rsidRPr="00972A60">
        <w:t>Call (800) 719-0037 to ask questions and leave comments.</w:t>
      </w:r>
      <w:r w:rsidRPr="00972A60">
        <w:rPr>
          <w:rFonts w:ascii="Arial" w:hAnsi="Arial" w:cs="Arial"/>
        </w:rPr>
        <w:t>  </w:t>
      </w:r>
      <w:r w:rsidRPr="00972A60">
        <w:t> </w:t>
      </w:r>
    </w:p>
    <w:p w14:paraId="2B810DF1" w14:textId="77777777" w:rsidR="00972A60" w:rsidRPr="00972A60" w:rsidRDefault="00972A60" w:rsidP="00972A60">
      <w:pPr>
        <w:spacing w:after="0"/>
      </w:pPr>
      <w:r w:rsidRPr="00972A60">
        <w:t> </w:t>
      </w:r>
    </w:p>
    <w:p w14:paraId="7CEDA09F" w14:textId="505867A3" w:rsidR="00472B34" w:rsidRDefault="00972A60" w:rsidP="00972A60">
      <w:pPr>
        <w:spacing w:after="0"/>
      </w:pPr>
      <w:r w:rsidRPr="00972A60">
        <w:t xml:space="preserve">Learn more about the plan at </w:t>
      </w:r>
      <w:hyperlink r:id="rId12" w:tgtFrame="_blank" w:history="1">
        <w:r w:rsidRPr="00972A60">
          <w:rPr>
            <w:rStyle w:val="Hyperlink"/>
            <w:i/>
            <w:iCs/>
          </w:rPr>
          <w:t>www.OCTA.net/LRTP</w:t>
        </w:r>
        <w:r w:rsidRPr="00972A60">
          <w:rPr>
            <w:rStyle w:val="Hyperlink"/>
          </w:rPr>
          <w:t>.</w:t>
        </w:r>
      </w:hyperlink>
      <w:r w:rsidRPr="00972A60">
        <w:rPr>
          <w:rFonts w:ascii="Arial" w:hAnsi="Arial" w:cs="Arial"/>
        </w:rPr>
        <w:t>  </w:t>
      </w:r>
      <w:r w:rsidRPr="00972A60">
        <w:t> </w:t>
      </w:r>
    </w:p>
    <w:sectPr w:rsidR="00472B3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A91" w14:textId="77777777" w:rsidR="0048684C" w:rsidRDefault="0048684C" w:rsidP="0048684C">
      <w:pPr>
        <w:spacing w:after="0" w:line="240" w:lineRule="auto"/>
      </w:pPr>
      <w:r>
        <w:separator/>
      </w:r>
    </w:p>
  </w:endnote>
  <w:endnote w:type="continuationSeparator" w:id="0">
    <w:p w14:paraId="47C5C48C" w14:textId="77777777" w:rsidR="0048684C" w:rsidRDefault="0048684C" w:rsidP="0048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DB7" w14:textId="77777777" w:rsidR="0048684C" w:rsidRDefault="0048684C" w:rsidP="0048684C">
      <w:pPr>
        <w:spacing w:after="0" w:line="240" w:lineRule="auto"/>
      </w:pPr>
      <w:r>
        <w:separator/>
      </w:r>
    </w:p>
  </w:footnote>
  <w:footnote w:type="continuationSeparator" w:id="0">
    <w:p w14:paraId="7EDCAFC1" w14:textId="77777777" w:rsidR="0048684C" w:rsidRDefault="0048684C" w:rsidP="0048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4C7" w14:textId="7A216EBE" w:rsidR="0048684C" w:rsidRDefault="0048684C">
    <w:pPr>
      <w:pStyle w:val="Header"/>
    </w:pPr>
    <w:r w:rsidRPr="0048684C">
      <w:rPr>
        <w:noProof/>
      </w:rPr>
      <w:drawing>
        <wp:inline distT="0" distB="0" distL="0" distR="0" wp14:anchorId="790BF815" wp14:editId="5DA34B16">
          <wp:extent cx="2133600" cy="742857"/>
          <wp:effectExtent l="0" t="0" r="0" b="635"/>
          <wp:docPr id="724401986" name="Picture 1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01986" name="Picture 12" descr="A black background with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4" r="13314"/>
                  <a:stretch>
                    <a:fillRect/>
                  </a:stretch>
                </pic:blipFill>
                <pic:spPr bwMode="auto">
                  <a:xfrm>
                    <a:off x="0" y="0"/>
                    <a:ext cx="2133868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8684C">
      <w:rPr>
        <w:noProof/>
      </w:rPr>
      <w:drawing>
        <wp:inline distT="0" distB="0" distL="0" distR="0" wp14:anchorId="189B3D94" wp14:editId="2C98ED16">
          <wp:extent cx="514350" cy="619125"/>
          <wp:effectExtent l="0" t="0" r="0" b="9525"/>
          <wp:docPr id="1933422701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22701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8F"/>
    <w:multiLevelType w:val="multilevel"/>
    <w:tmpl w:val="33A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421AE"/>
    <w:multiLevelType w:val="multilevel"/>
    <w:tmpl w:val="A5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26D7A"/>
    <w:multiLevelType w:val="multilevel"/>
    <w:tmpl w:val="6E3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0549BF"/>
    <w:multiLevelType w:val="multilevel"/>
    <w:tmpl w:val="C0F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269393">
    <w:abstractNumId w:val="3"/>
  </w:num>
  <w:num w:numId="2" w16cid:durableId="1557812703">
    <w:abstractNumId w:val="1"/>
  </w:num>
  <w:num w:numId="3" w16cid:durableId="968900852">
    <w:abstractNumId w:val="2"/>
  </w:num>
  <w:num w:numId="4" w16cid:durableId="15673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C"/>
    <w:rsid w:val="00193A41"/>
    <w:rsid w:val="00451080"/>
    <w:rsid w:val="00472B34"/>
    <w:rsid w:val="0048684C"/>
    <w:rsid w:val="004C2DD0"/>
    <w:rsid w:val="00972A60"/>
    <w:rsid w:val="00B81BBF"/>
    <w:rsid w:val="00D2412F"/>
    <w:rsid w:val="00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2D69"/>
  <w15:chartTrackingRefBased/>
  <w15:docId w15:val="{620CD6EF-61E3-4ED5-B366-78E5830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4C"/>
  </w:style>
  <w:style w:type="paragraph" w:styleId="Footer">
    <w:name w:val="footer"/>
    <w:basedOn w:val="Normal"/>
    <w:link w:val="Foot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4C"/>
  </w:style>
  <w:style w:type="character" w:styleId="Hyperlink">
    <w:name w:val="Hyperlink"/>
    <w:basedOn w:val="DefaultParagraphFont"/>
    <w:uiPriority w:val="99"/>
    <w:unhideWhenUsed/>
    <w:rsid w:val="00972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2A60"/>
  </w:style>
  <w:style w:type="character" w:customStyle="1" w:styleId="eop">
    <w:name w:val="eop"/>
    <w:basedOn w:val="DefaultParagraphFont"/>
    <w:rsid w:val="0097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ta.ne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cta.net/programs-projects/programs/plans-and-studies/long-range-transportation-plan/ov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n6b66cab.cc.rs6.net/tn.jsp?f=0019Ejk2ScRReGRPN_pr5EwQUwVJo74gFjRihNgApxQU_BfBqNY4cimzWD-5i1tpTjebFvEpUXlx8UwXmxtrzm0Cae_TGxBx2SsqgTTHPK8JZPF-4VgIN-71o4X54CoXdnrSoTNXo0ywZ65CuwshggmQmKuwYK6pPWoqaj4u1NIkvulmosZWc-SU_JDU_UXvCAPy0iE7XZoswQD3QXeDEjd1QjVLhMH2EWSPMQix4UiGL0hY0W0QohA4JLIRaOERPzA1k5QexGL76J5ywMW4gf94w==&amp;c=viHJC4jQNw01IriAQ5rjYjsnjr84ccpEooawEzxr8IK-EXoKG2568Q==&amp;ch=n2JGlHgZtU103gjFmX7eCvioBPyZRdpsCjlaY9_EtuOL1uPKD42_OQ=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rtp-meet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tp-survey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1336</Characters>
  <Application>Microsoft Office Word</Application>
  <DocSecurity>0</DocSecurity>
  <Lines>11</Lines>
  <Paragraphs>3</Paragraphs>
  <ScaleCrop>false</ScaleCrop>
  <Company>OCTA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2</cp:revision>
  <dcterms:created xsi:type="dcterms:W3CDTF">2025-09-15T18:19:00Z</dcterms:created>
  <dcterms:modified xsi:type="dcterms:W3CDTF">2025-09-15T18:19:00Z</dcterms:modified>
</cp:coreProperties>
</file>