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682A" w14:textId="3863A10C" w:rsidR="00A62BCF" w:rsidRDefault="00595A91" w:rsidP="00595A91">
      <w:pPr>
        <w:jc w:val="center"/>
      </w:pPr>
      <w:r>
        <w:t>Phone Script/Recording Announcement</w:t>
      </w:r>
    </w:p>
    <w:p w14:paraId="0F71A995" w14:textId="77777777" w:rsidR="00595A91" w:rsidRDefault="00595A91" w:rsidP="00595A91">
      <w:pPr>
        <w:jc w:val="center"/>
      </w:pPr>
    </w:p>
    <w:p w14:paraId="701967AD" w14:textId="77777777" w:rsidR="00595A91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The Orange County Transportation Authority (O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A),</w:t>
      </w:r>
      <w:proofErr w:type="gramEnd"/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is excited to invite you to participate in the development of OC Connect—a new 4-mile walking and biking trail along the former Pacific Electric Right-of-Way and </w:t>
      </w:r>
      <w:proofErr w:type="spellStart"/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Wintersburg</w:t>
      </w:r>
      <w:proofErr w:type="spellEnd"/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Channel in Santa Ana and Garden Grove. This project will improve transportation connections, promote eco-friendly commuting, and enhance active travel options in the community.</w:t>
      </w:r>
    </w:p>
    <w:p w14:paraId="19AB5D39" w14:textId="77777777" w:rsidR="00595A91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An in-person meeting will take place on Wednesday, October 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nd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at Vista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Heritage 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Global Academy in Santa Ana, and a virtual community meeting will be held on Wednesday, October 9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th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5E241378" w14:textId="77777777" w:rsidR="00595A91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can also participate by completing OCTA’s survey by October 31st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for 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a chance to win one of two $50 prize cards.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90BD28A" w14:textId="77777777" w:rsidR="00595A91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Please call OCTA’s information line at</w:t>
      </w:r>
      <w:r w:rsidRPr="00033E8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800-716-8518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questions or to receive a printed version of the survey.</w:t>
      </w:r>
    </w:p>
    <w:p w14:paraId="0F1E78C6" w14:textId="2C71FC2D" w:rsidR="00595A91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For more information, please visit OCTA’s website at o-c-c-o-n-n-e-c-t dash – </w:t>
      </w:r>
      <w:proofErr w:type="spellStart"/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storymap</w:t>
      </w:r>
      <w:proofErr w:type="spellEnd"/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– 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>dot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</w:t>
      </w:r>
      <w:r w:rsidRPr="000B7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com.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7E539A">
        <w:rPr>
          <w:rFonts w:ascii="Calibri" w:eastAsia="Times New Roman" w:hAnsi="Calibri" w:cs="Calibri"/>
          <w:color w:val="000000"/>
          <w:kern w:val="0"/>
          <w14:ligatures w14:val="none"/>
        </w:rPr>
        <w:t>Thank you for helping O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7E539A">
        <w:rPr>
          <w:rFonts w:ascii="Calibri" w:eastAsia="Times New Roman" w:hAnsi="Calibri" w:cs="Calibri"/>
          <w:color w:val="000000"/>
          <w:kern w:val="0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7E539A">
        <w:rPr>
          <w:rFonts w:ascii="Calibri" w:eastAsia="Times New Roman" w:hAnsi="Calibri" w:cs="Calibri"/>
          <w:color w:val="000000"/>
          <w:kern w:val="0"/>
          <w14:ligatures w14:val="none"/>
        </w:rPr>
        <w:t>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7E539A">
        <w:rPr>
          <w:rFonts w:ascii="Calibri" w:eastAsia="Times New Roman" w:hAnsi="Calibri" w:cs="Calibri"/>
          <w:color w:val="000000"/>
          <w:kern w:val="0"/>
          <w14:ligatures w14:val="none"/>
        </w:rPr>
        <w:t>A plan for your transportation needs!  </w:t>
      </w:r>
    </w:p>
    <w:p w14:paraId="65A70CA6" w14:textId="77777777" w:rsidR="00595A91" w:rsidRPr="00595A91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F0C0D96" w14:textId="77777777" w:rsidR="00595A91" w:rsidRPr="0045131F" w:rsidRDefault="00595A91" w:rsidP="00595A91">
      <w:pPr>
        <w:spacing w:before="160"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E65788F">
        <w:rPr>
          <w:rFonts w:ascii="Calibri" w:eastAsia="Times New Roman" w:hAnsi="Calibri" w:cs="Calibri"/>
          <w:color w:val="FF0000"/>
          <w:kern w:val="0"/>
          <w14:ligatures w14:val="none"/>
        </w:rPr>
        <w:t>Alternative languages are available upon request.</w:t>
      </w:r>
    </w:p>
    <w:p w14:paraId="4ACD8946" w14:textId="77777777" w:rsidR="00595A91" w:rsidRDefault="00595A91" w:rsidP="00595A91"/>
    <w:sectPr w:rsidR="0059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91"/>
    <w:rsid w:val="00595A91"/>
    <w:rsid w:val="00770DC5"/>
    <w:rsid w:val="00826652"/>
    <w:rsid w:val="0092639D"/>
    <w:rsid w:val="009457EE"/>
    <w:rsid w:val="00A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97E9"/>
  <w15:chartTrackingRefBased/>
  <w15:docId w15:val="{6B572518-3BF0-4247-9A4D-25E98E14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1</cp:revision>
  <dcterms:created xsi:type="dcterms:W3CDTF">2024-09-23T20:17:00Z</dcterms:created>
  <dcterms:modified xsi:type="dcterms:W3CDTF">2024-09-23T20:18:00Z</dcterms:modified>
</cp:coreProperties>
</file>